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по изменению законодательства РФ, </w:t>
      </w: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касающихся деятельности Филиала, изданных (опубликованных) в </w:t>
      </w:r>
      <w:r w:rsidR="00126D39">
        <w:rPr>
          <w:rFonts w:ascii="Times New Roman" w:hAnsi="Times New Roman" w:cs="Times New Roman"/>
          <w:b/>
          <w:sz w:val="24"/>
          <w:szCs w:val="24"/>
        </w:rPr>
        <w:t xml:space="preserve">октябре </w:t>
      </w:r>
      <w:r w:rsidR="00925CD3" w:rsidRPr="00BF5776">
        <w:rPr>
          <w:rFonts w:ascii="Times New Roman" w:hAnsi="Times New Roman" w:cs="Times New Roman"/>
          <w:b/>
          <w:sz w:val="24"/>
          <w:szCs w:val="24"/>
        </w:rPr>
        <w:t>2020</w:t>
      </w:r>
      <w:r w:rsidRPr="00BF577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17"/>
        <w:gridCol w:w="3006"/>
        <w:gridCol w:w="4536"/>
        <w:gridCol w:w="6804"/>
      </w:tblGrid>
      <w:tr w:rsidR="00BF5776" w:rsidRPr="00BF5776" w:rsidTr="005A0745">
        <w:tc>
          <w:tcPr>
            <w:tcW w:w="817" w:type="dxa"/>
          </w:tcPr>
          <w:p w:rsidR="00BF04DB" w:rsidRPr="00BF5776" w:rsidRDefault="00BF04DB" w:rsidP="00BF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6" w:type="dxa"/>
          </w:tcPr>
          <w:p w:rsidR="00555182" w:rsidRDefault="00BF04DB" w:rsidP="00BF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органа, издавшего документ, </w:t>
            </w:r>
          </w:p>
          <w:p w:rsidR="00BF04DB" w:rsidRPr="00BF5776" w:rsidRDefault="00BF04DB" w:rsidP="00BF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76">
              <w:rPr>
                <w:rFonts w:ascii="Times New Roman" w:hAnsi="Times New Roman" w:cs="Times New Roman"/>
                <w:b/>
                <w:sz w:val="24"/>
                <w:szCs w:val="24"/>
              </w:rPr>
              <w:t>дата вступления в силу</w:t>
            </w:r>
          </w:p>
        </w:tc>
        <w:tc>
          <w:tcPr>
            <w:tcW w:w="4536" w:type="dxa"/>
          </w:tcPr>
          <w:p w:rsidR="00BF04DB" w:rsidRPr="00BF5776" w:rsidRDefault="00BF04DB" w:rsidP="00BF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7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нормативного регулирования:</w:t>
            </w:r>
          </w:p>
          <w:p w:rsidR="00BF04DB" w:rsidRPr="00BF5776" w:rsidRDefault="00BF04DB" w:rsidP="00BF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7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акты, разъяснительные письма</w:t>
            </w:r>
          </w:p>
        </w:tc>
        <w:tc>
          <w:tcPr>
            <w:tcW w:w="6804" w:type="dxa"/>
          </w:tcPr>
          <w:p w:rsidR="00BF04DB" w:rsidRPr="00BF5776" w:rsidRDefault="00BF04DB" w:rsidP="00BF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7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BC69DE" w:rsidRPr="00BF5776" w:rsidTr="005A0745">
        <w:trPr>
          <w:trHeight w:val="253"/>
        </w:trPr>
        <w:tc>
          <w:tcPr>
            <w:tcW w:w="817" w:type="dxa"/>
          </w:tcPr>
          <w:p w:rsidR="00BC69DE" w:rsidRDefault="001F393E" w:rsidP="0068540D">
            <w:pPr>
              <w:pStyle w:val="ab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6" w:type="dxa"/>
          </w:tcPr>
          <w:p w:rsidR="000A16DB" w:rsidRPr="000A16DB" w:rsidRDefault="000A16DB" w:rsidP="000A1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6DB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  <w:p w:rsidR="000A16DB" w:rsidRPr="000A16DB" w:rsidRDefault="000A16DB" w:rsidP="008B0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DB" w:rsidRPr="000A16DB" w:rsidRDefault="000A16DB" w:rsidP="008B0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B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</w:t>
            </w:r>
          </w:p>
          <w:p w:rsidR="000A16DB" w:rsidRPr="000A16DB" w:rsidRDefault="000A16DB" w:rsidP="008B0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B">
              <w:rPr>
                <w:rFonts w:ascii="Times New Roman" w:hAnsi="Times New Roman" w:cs="Times New Roman"/>
                <w:sz w:val="24"/>
                <w:szCs w:val="24"/>
              </w:rPr>
              <w:t xml:space="preserve">в Минюсте России </w:t>
            </w:r>
          </w:p>
          <w:p w:rsidR="00BC69DE" w:rsidRPr="000A16DB" w:rsidRDefault="000A16DB" w:rsidP="008B0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B">
              <w:rPr>
                <w:rFonts w:ascii="Times New Roman" w:hAnsi="Times New Roman" w:cs="Times New Roman"/>
                <w:sz w:val="24"/>
                <w:szCs w:val="24"/>
              </w:rPr>
              <w:t>01.10.2020 № 60174.</w:t>
            </w:r>
          </w:p>
        </w:tc>
        <w:tc>
          <w:tcPr>
            <w:tcW w:w="4536" w:type="dxa"/>
          </w:tcPr>
          <w:p w:rsidR="000A16DB" w:rsidRPr="000A16DB" w:rsidRDefault="005C7CDD" w:rsidP="00B70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A16DB" w:rsidRPr="000A16D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A16DB" w:rsidRPr="000A1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16DB" w:rsidRPr="000A16DB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="000A16DB" w:rsidRPr="000A1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6DB" w:rsidRPr="000A16DB" w:rsidRDefault="000A16DB" w:rsidP="000A1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B">
              <w:rPr>
                <w:rFonts w:ascii="Times New Roman" w:hAnsi="Times New Roman" w:cs="Times New Roman"/>
                <w:sz w:val="24"/>
                <w:szCs w:val="24"/>
              </w:rPr>
              <w:t>от 02.09.2020 № П/0321</w:t>
            </w:r>
            <w:r w:rsidRPr="000A16DB">
              <w:rPr>
                <w:rFonts w:ascii="Times New Roman" w:hAnsi="Times New Roman" w:cs="Times New Roman"/>
                <w:sz w:val="24"/>
                <w:szCs w:val="24"/>
              </w:rPr>
              <w:br/>
              <w:t>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  <w:p w:rsidR="00BC69DE" w:rsidRPr="000A16DB" w:rsidRDefault="00BC69DE" w:rsidP="000A1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131DB" w:rsidRPr="001F393E" w:rsidRDefault="00D131DB" w:rsidP="000A1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 перечень документов, подтверждающих право заявителя на приобретение земельного участка </w:t>
            </w:r>
            <w:r w:rsidR="000A16DB" w:rsidRPr="001F393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1F393E">
              <w:rPr>
                <w:rFonts w:ascii="Times New Roman" w:hAnsi="Times New Roman" w:cs="Times New Roman"/>
                <w:bCs/>
                <w:sz w:val="24"/>
                <w:szCs w:val="24"/>
              </w:rPr>
              <w:t>без проведения торгов</w:t>
            </w:r>
            <w:r w:rsidR="000A16DB" w:rsidRPr="001F39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131DB" w:rsidRPr="000A16DB" w:rsidRDefault="00D131DB" w:rsidP="000A1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включает в себя: основание предоставления земельного участка без проведения торгов; вид права, </w:t>
            </w:r>
            <w:r w:rsidR="000A16DB" w:rsidRPr="000A16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16DB">
              <w:rPr>
                <w:rFonts w:ascii="Times New Roman" w:hAnsi="Times New Roman" w:cs="Times New Roman"/>
                <w:sz w:val="24"/>
                <w:szCs w:val="24"/>
              </w:rPr>
              <w:t xml:space="preserve">на котором осуществляется предоставление земельного участка бесплатно или за плату; сведения о заявителе; сведения </w:t>
            </w:r>
            <w:r w:rsidR="000A16DB" w:rsidRPr="000A16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16DB">
              <w:rPr>
                <w:rFonts w:ascii="Times New Roman" w:hAnsi="Times New Roman" w:cs="Times New Roman"/>
                <w:sz w:val="24"/>
                <w:szCs w:val="24"/>
              </w:rPr>
              <w:t>о земельном участке; 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(документы представляются (направляются) в подлиннике (в копии, если документы являются общедоступными) либо в копиях, заверяемых должностным лицом органа исполнительной власти или органа местного самоуправления, принимающим заявление о приобретении прав на земельный участок).</w:t>
            </w:r>
          </w:p>
          <w:p w:rsidR="00D131DB" w:rsidRPr="000A16DB" w:rsidRDefault="00D131DB" w:rsidP="000A1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B">
              <w:rPr>
                <w:rFonts w:ascii="Times New Roman" w:hAnsi="Times New Roman" w:cs="Times New Roman"/>
                <w:sz w:val="24"/>
                <w:szCs w:val="24"/>
              </w:rPr>
              <w:t xml:space="preserve">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</w:t>
            </w:r>
            <w:r w:rsidR="000A16DB" w:rsidRPr="000A16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16DB">
              <w:rPr>
                <w:rFonts w:ascii="Times New Roman" w:hAnsi="Times New Roman" w:cs="Times New Roman"/>
                <w:sz w:val="24"/>
                <w:szCs w:val="24"/>
              </w:rPr>
              <w:t xml:space="preserve">его полномочия, копия которого заверяется должностным лицом органа исполнительной власти или органа местного самоуправления, принимающим заявление, и приобщается </w:t>
            </w:r>
            <w:r w:rsidR="000A16DB" w:rsidRPr="000A16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16DB">
              <w:rPr>
                <w:rFonts w:ascii="Times New Roman" w:hAnsi="Times New Roman" w:cs="Times New Roman"/>
                <w:sz w:val="24"/>
                <w:szCs w:val="24"/>
              </w:rPr>
              <w:t>к поданному заявлению.</w:t>
            </w:r>
          </w:p>
          <w:p w:rsidR="00BC69DE" w:rsidRPr="000A16DB" w:rsidRDefault="00D131DB" w:rsidP="000A1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6DB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Приказ вступает в силу с даты вступления в силу Приказа Минэкономразвития России о признании утратившим силу Приказа Минэкономразвития России от 12.01.2015 </w:t>
            </w:r>
            <w:r w:rsidR="000A16DB" w:rsidRPr="000A16DB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 w:rsidR="000A16DB" w:rsidRPr="000A16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A16DB" w:rsidRPr="000A1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A16DB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документов, подтверждающих право заявителя на приобретение земельног</w:t>
            </w:r>
            <w:r w:rsidR="000A16DB" w:rsidRPr="000A16DB">
              <w:rPr>
                <w:rFonts w:ascii="Times New Roman" w:hAnsi="Times New Roman" w:cs="Times New Roman"/>
                <w:sz w:val="24"/>
                <w:szCs w:val="24"/>
              </w:rPr>
              <w:t>о участка без проведения торгов</w:t>
            </w:r>
            <w:r w:rsidR="001F39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1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9DE" w:rsidRPr="00BF5776" w:rsidTr="005A0745">
        <w:trPr>
          <w:trHeight w:val="253"/>
        </w:trPr>
        <w:tc>
          <w:tcPr>
            <w:tcW w:w="817" w:type="dxa"/>
          </w:tcPr>
          <w:p w:rsidR="00BC69DE" w:rsidRDefault="001F393E" w:rsidP="0068540D">
            <w:pPr>
              <w:pStyle w:val="ab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06" w:type="dxa"/>
          </w:tcPr>
          <w:p w:rsidR="00BC69DE" w:rsidRDefault="00D131DB" w:rsidP="008B0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  <w:p w:rsidR="00D131DB" w:rsidRDefault="00D131DB" w:rsidP="008B0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1DB" w:rsidRDefault="00D131DB" w:rsidP="008B0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DB">
              <w:rPr>
                <w:rFonts w:ascii="Times New Roman" w:hAnsi="Times New Roman" w:cs="Times New Roman"/>
                <w:sz w:val="24"/>
                <w:szCs w:val="24"/>
              </w:rPr>
              <w:t>Зарегистрирова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="000A16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Минюсте России 05.10.2020 №</w:t>
            </w:r>
            <w:r w:rsidR="000A16DB">
              <w:rPr>
                <w:rFonts w:ascii="Times New Roman" w:hAnsi="Times New Roman" w:cs="Times New Roman"/>
                <w:sz w:val="24"/>
                <w:szCs w:val="24"/>
              </w:rPr>
              <w:t xml:space="preserve"> 60243</w:t>
            </w:r>
          </w:p>
          <w:p w:rsidR="000A16DB" w:rsidRDefault="000A16DB" w:rsidP="008B0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DB" w:rsidRDefault="000A16DB" w:rsidP="008B0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17.10.2020</w:t>
            </w:r>
          </w:p>
        </w:tc>
        <w:tc>
          <w:tcPr>
            <w:tcW w:w="4536" w:type="dxa"/>
          </w:tcPr>
          <w:p w:rsidR="00D131DB" w:rsidRDefault="00D131DB" w:rsidP="00D13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D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D131DB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</w:p>
          <w:p w:rsidR="00D131DB" w:rsidRDefault="00D131DB" w:rsidP="00D13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06.08.2020 №</w:t>
            </w:r>
            <w:r w:rsidRPr="00D131DB">
              <w:rPr>
                <w:rFonts w:ascii="Times New Roman" w:hAnsi="Times New Roman" w:cs="Times New Roman"/>
                <w:sz w:val="24"/>
                <w:szCs w:val="24"/>
              </w:rPr>
              <w:t xml:space="preserve"> П/0287</w:t>
            </w:r>
          </w:p>
          <w:p w:rsidR="00D131DB" w:rsidRPr="00D131DB" w:rsidRDefault="00D131DB" w:rsidP="00D13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31D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форм заявления </w:t>
            </w:r>
            <w:r w:rsidR="000A16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31DB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кадастровой стоимости объекта недвижимости в размере </w:t>
            </w:r>
            <w:r w:rsidR="000A16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31DB">
              <w:rPr>
                <w:rFonts w:ascii="Times New Roman" w:hAnsi="Times New Roman" w:cs="Times New Roman"/>
                <w:sz w:val="24"/>
                <w:szCs w:val="24"/>
              </w:rPr>
              <w:t>его рыночной стоимости и документов, формируемых в связи с рассмотрением такого заявления, требований к их заполнению, требований к формату таких заявления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в электронной форме»</w:t>
            </w:r>
          </w:p>
          <w:p w:rsidR="00BC69DE" w:rsidRDefault="00BC69DE" w:rsidP="00D13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131DB" w:rsidRDefault="00D131DB" w:rsidP="00D13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Утверждены формы документов для установления кадастровой стоимости объекта недвижимости в размере его рыночной стоимости.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ним относятся следующие документы:</w:t>
            </w:r>
          </w:p>
          <w:p w:rsidR="00D131DB" w:rsidRPr="00D131DB" w:rsidRDefault="00D131DB" w:rsidP="00D131DB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3" w:hanging="3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DB">
              <w:rPr>
                <w:rFonts w:ascii="Times New Roman" w:hAnsi="Times New Roman" w:cs="Times New Roman"/>
                <w:sz w:val="24"/>
                <w:szCs w:val="24"/>
              </w:rPr>
              <w:t>форма заявления об установлении кадастровой стоимости объекта недвижимости в размере его рыночной стоимости;</w:t>
            </w:r>
          </w:p>
          <w:p w:rsidR="00D131DB" w:rsidRPr="00D131DB" w:rsidRDefault="00D131DB" w:rsidP="00D131DB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3" w:hanging="3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D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заполнению заявления об установлении кадастровой стоимости объекта недвижимости в размере его рыночной стоимости, требования к формату такого заявления </w:t>
            </w:r>
            <w:r w:rsidR="001F39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31DB">
              <w:rPr>
                <w:rFonts w:ascii="Times New Roman" w:hAnsi="Times New Roman" w:cs="Times New Roman"/>
                <w:sz w:val="24"/>
                <w:szCs w:val="24"/>
              </w:rPr>
              <w:t>и представляемых с ним документов в электронной форме;</w:t>
            </w:r>
          </w:p>
          <w:p w:rsidR="00D131DB" w:rsidRPr="00D131DB" w:rsidRDefault="00D131DB" w:rsidP="00D131DB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3" w:hanging="3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DB">
              <w:rPr>
                <w:rFonts w:ascii="Times New Roman" w:hAnsi="Times New Roman" w:cs="Times New Roman"/>
                <w:sz w:val="24"/>
                <w:szCs w:val="24"/>
              </w:rPr>
              <w:t xml:space="preserve">форма уведомления о поступлении заявления </w:t>
            </w:r>
            <w:r w:rsidR="001F39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31DB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кадастровой стоимости объекта недвижимости в размере его рыночной стоимости и принятии его </w:t>
            </w:r>
            <w:r w:rsidR="001F39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31DB">
              <w:rPr>
                <w:rFonts w:ascii="Times New Roman" w:hAnsi="Times New Roman" w:cs="Times New Roman"/>
                <w:sz w:val="24"/>
                <w:szCs w:val="24"/>
              </w:rPr>
              <w:t>к рассмотрению;</w:t>
            </w:r>
          </w:p>
          <w:p w:rsidR="00D131DB" w:rsidRPr="00D131DB" w:rsidRDefault="00D131DB" w:rsidP="00D131DB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3" w:hanging="3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D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заполнению уведомления о поступлении заявления об установлении кадастровой стоимости объекта недвижимости в размере его рыночной стоимости, требования </w:t>
            </w:r>
            <w:r w:rsidR="001F39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31DB">
              <w:rPr>
                <w:rFonts w:ascii="Times New Roman" w:hAnsi="Times New Roman" w:cs="Times New Roman"/>
                <w:sz w:val="24"/>
                <w:szCs w:val="24"/>
              </w:rPr>
              <w:t>к формату такого уведомления и представляемых с ним документов в электронной форме;</w:t>
            </w:r>
          </w:p>
          <w:p w:rsidR="00D131DB" w:rsidRPr="00D131DB" w:rsidRDefault="00D131DB" w:rsidP="00D131DB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3" w:hanging="3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DB">
              <w:rPr>
                <w:rFonts w:ascii="Times New Roman" w:hAnsi="Times New Roman" w:cs="Times New Roman"/>
                <w:sz w:val="24"/>
                <w:szCs w:val="24"/>
              </w:rPr>
              <w:t>форма решения об установлении кадастровой стоимости объекта недвижимости в размере его рыночной стоимости;</w:t>
            </w:r>
          </w:p>
          <w:p w:rsidR="00D131DB" w:rsidRPr="00D131DB" w:rsidRDefault="00D131DB" w:rsidP="00D131DB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3" w:hanging="3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DB">
              <w:rPr>
                <w:rFonts w:ascii="Times New Roman" w:hAnsi="Times New Roman" w:cs="Times New Roman"/>
                <w:sz w:val="24"/>
                <w:szCs w:val="24"/>
              </w:rPr>
              <w:t>форма решения об отказе в установлении кадастровой стоимости объекта недвижимости в размере его рыночной стоимости;</w:t>
            </w:r>
          </w:p>
          <w:p w:rsidR="00BC69DE" w:rsidRPr="00B70F69" w:rsidRDefault="00D131DB" w:rsidP="00D131DB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3" w:hanging="33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1D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заполнению форм решения об установлении кадастровой стоимости объекта недвижимости в размере его рыночной стоимости и решения об отказе в установлении кадастровой стоимости объекта недвижимости в размере его рыночной стоимости, а также требования к формату таких </w:t>
            </w:r>
            <w:r w:rsidRPr="00D1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 и представляемых с ними документов в электронной форме.</w:t>
            </w:r>
          </w:p>
        </w:tc>
      </w:tr>
      <w:tr w:rsidR="00126D39" w:rsidRPr="00BF5776" w:rsidTr="005A0745">
        <w:trPr>
          <w:trHeight w:val="253"/>
        </w:trPr>
        <w:tc>
          <w:tcPr>
            <w:tcW w:w="817" w:type="dxa"/>
          </w:tcPr>
          <w:p w:rsidR="00126D39" w:rsidRDefault="001F393E" w:rsidP="0068540D">
            <w:pPr>
              <w:pStyle w:val="ab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06" w:type="dxa"/>
          </w:tcPr>
          <w:p w:rsidR="005A0745" w:rsidRPr="005A0745" w:rsidRDefault="005A0745" w:rsidP="005A0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745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  <w:p w:rsidR="005A0745" w:rsidRDefault="005A0745" w:rsidP="008B0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6D39" w:rsidRDefault="005A0745" w:rsidP="008B0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Зарегистрировано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A0745">
              <w:rPr>
                <w:rFonts w:ascii="Times New Roman" w:hAnsi="Times New Roman" w:cs="Times New Roman"/>
                <w:bCs/>
                <w:sz w:val="24"/>
                <w:szCs w:val="24"/>
              </w:rPr>
              <w:t>в Ми</w:t>
            </w:r>
            <w:r w:rsidR="001F393E">
              <w:rPr>
                <w:rFonts w:ascii="Times New Roman" w:hAnsi="Times New Roman" w:cs="Times New Roman"/>
                <w:bCs/>
                <w:sz w:val="24"/>
                <w:szCs w:val="24"/>
              </w:rPr>
              <w:t>нюсте России 05.10.2020 N 60240</w:t>
            </w:r>
          </w:p>
          <w:p w:rsidR="001F393E" w:rsidRDefault="001F393E" w:rsidP="008B0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393E" w:rsidRDefault="001F393E" w:rsidP="001F3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  <w:p w:rsidR="001F393E" w:rsidRDefault="001F393E" w:rsidP="008B0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0745" w:rsidRDefault="005C7CDD" w:rsidP="00B70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5A0745" w:rsidRPr="005A074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Приказ</w:t>
              </w:r>
            </w:hyperlink>
            <w:r w:rsidR="005A0745" w:rsidRPr="005A0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A0745" w:rsidRPr="005A0745">
              <w:rPr>
                <w:rFonts w:ascii="Times New Roman" w:hAnsi="Times New Roman" w:cs="Times New Roman"/>
                <w:bCs/>
                <w:sz w:val="24"/>
                <w:szCs w:val="24"/>
              </w:rPr>
              <w:t>Росреестра</w:t>
            </w:r>
            <w:proofErr w:type="spellEnd"/>
            <w:r w:rsidR="005A0745" w:rsidRPr="005A0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26D39" w:rsidRPr="005A0745" w:rsidRDefault="005A0745" w:rsidP="005A0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06.08.2020 № П/0286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</w:t>
            </w:r>
            <w:r w:rsidRPr="005A0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формы заявления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A0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исправлении ошибок, допущенных при определении кадастровой стоимости, требований к заполнению заявления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A0745">
              <w:rPr>
                <w:rFonts w:ascii="Times New Roman" w:hAnsi="Times New Roman" w:cs="Times New Roman"/>
                <w:bCs/>
                <w:sz w:val="24"/>
                <w:szCs w:val="24"/>
              </w:rPr>
              <w:t>об исправлении ошибок, допущенных при 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ределении кадастровой стоимости»</w:t>
            </w:r>
          </w:p>
        </w:tc>
        <w:tc>
          <w:tcPr>
            <w:tcW w:w="6804" w:type="dxa"/>
          </w:tcPr>
          <w:p w:rsidR="005A0745" w:rsidRPr="005A0745" w:rsidRDefault="005A0745" w:rsidP="005A0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Установлены форма заявления об исправлении ошибок, допущенных при определении кадастровой стоимости, </w:t>
            </w:r>
            <w:r w:rsidR="001F393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A0745">
              <w:rPr>
                <w:rFonts w:ascii="Times New Roman" w:hAnsi="Times New Roman" w:cs="Times New Roman"/>
                <w:bCs/>
                <w:sz w:val="24"/>
                <w:szCs w:val="24"/>
              </w:rPr>
              <w:t>и требования к его заполнению.</w:t>
            </w:r>
          </w:p>
          <w:p w:rsidR="005A0745" w:rsidRPr="005A0745" w:rsidRDefault="005A0745" w:rsidP="005A0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45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Заявление составляется в отношении одного или нескольких объектов недвижимости на русском языке без сокращений слов, аббревиатур:</w:t>
            </w:r>
          </w:p>
          <w:p w:rsidR="005A0745" w:rsidRPr="005A0745" w:rsidRDefault="005A0745" w:rsidP="005A0745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45">
              <w:rPr>
                <w:rFonts w:ascii="Times New Roman" w:hAnsi="Times New Roman" w:cs="Times New Roman"/>
                <w:bCs/>
                <w:sz w:val="24"/>
                <w:szCs w:val="24"/>
              </w:rPr>
              <w:t>на бумажном носителе, каждый лист которого заверяется собственноручной подписью заявителя;</w:t>
            </w:r>
          </w:p>
          <w:p w:rsidR="005A0745" w:rsidRPr="005A0745" w:rsidRDefault="005A0745" w:rsidP="005A0745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45"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электронного документа, подписанного усиленной квалифицированной электронной подписью заявителя.</w:t>
            </w:r>
          </w:p>
          <w:p w:rsidR="00126D39" w:rsidRPr="00B70F69" w:rsidRDefault="005A0745" w:rsidP="005A0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45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вступает в силу с даты вступления в силу приказа Минэкономразвития России о признании утратившим силу Приказа Минэконо</w:t>
            </w:r>
            <w:r w:rsidR="001F39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мразвития России от 19.02.2018 № 73 </w:t>
            </w:r>
            <w:r w:rsidR="001F393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</w:t>
            </w:r>
            <w:r w:rsidRPr="005A0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рассмотрения бюджетным учреждением, созданным субъектом Российской Федерации </w:t>
            </w:r>
            <w:r w:rsidR="001F393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A0745">
              <w:rPr>
                <w:rFonts w:ascii="Times New Roman" w:hAnsi="Times New Roman" w:cs="Times New Roman"/>
                <w:bCs/>
                <w:sz w:val="24"/>
                <w:szCs w:val="24"/>
              </w:rPr>
              <w:t>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</w:t>
            </w:r>
            <w:r w:rsidR="001F393E">
              <w:rPr>
                <w:rFonts w:ascii="Times New Roman" w:hAnsi="Times New Roman" w:cs="Times New Roman"/>
                <w:bCs/>
                <w:sz w:val="24"/>
                <w:szCs w:val="24"/>
              </w:rPr>
              <w:t>ределении кадастровой стоимости»</w:t>
            </w:r>
            <w:r w:rsidRPr="005A0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но не ранее </w:t>
            </w:r>
            <w:r w:rsidR="001F393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A0745">
              <w:rPr>
                <w:rFonts w:ascii="Times New Roman" w:hAnsi="Times New Roman" w:cs="Times New Roman"/>
                <w:bCs/>
                <w:sz w:val="24"/>
                <w:szCs w:val="24"/>
              </w:rPr>
              <w:t>1 января 2021 г.</w:t>
            </w:r>
          </w:p>
        </w:tc>
      </w:tr>
      <w:tr w:rsidR="00126D39" w:rsidRPr="005A0745" w:rsidTr="005A0745">
        <w:trPr>
          <w:trHeight w:val="253"/>
        </w:trPr>
        <w:tc>
          <w:tcPr>
            <w:tcW w:w="817" w:type="dxa"/>
          </w:tcPr>
          <w:p w:rsidR="00126D39" w:rsidRDefault="001F393E" w:rsidP="0068540D">
            <w:pPr>
              <w:pStyle w:val="ab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6" w:type="dxa"/>
          </w:tcPr>
          <w:p w:rsidR="005A0745" w:rsidRPr="005A0745" w:rsidRDefault="005A0745" w:rsidP="008B0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745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  <w:p w:rsidR="005A0745" w:rsidRPr="005A0745" w:rsidRDefault="005A0745" w:rsidP="008B0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45" w:rsidRPr="005A0745" w:rsidRDefault="005A0745" w:rsidP="008B0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45">
              <w:rPr>
                <w:rFonts w:ascii="Times New Roman" w:hAnsi="Times New Roman" w:cs="Times New Roman"/>
                <w:sz w:val="24"/>
                <w:szCs w:val="24"/>
              </w:rPr>
              <w:t>Зарегистрировано</w:t>
            </w:r>
          </w:p>
          <w:p w:rsidR="005A0745" w:rsidRPr="005A0745" w:rsidRDefault="005A0745" w:rsidP="008B0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45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</w:t>
            </w:r>
          </w:p>
          <w:p w:rsidR="00126D39" w:rsidRDefault="005A0745" w:rsidP="008B0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45">
              <w:rPr>
                <w:rFonts w:ascii="Times New Roman" w:hAnsi="Times New Roman" w:cs="Times New Roman"/>
                <w:sz w:val="24"/>
                <w:szCs w:val="24"/>
              </w:rPr>
              <w:t>02.10.2020 № 60194</w:t>
            </w:r>
          </w:p>
          <w:p w:rsidR="001F393E" w:rsidRDefault="001F393E" w:rsidP="008B0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3E" w:rsidRDefault="001F393E" w:rsidP="001F3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13.10.2020 </w:t>
            </w:r>
          </w:p>
          <w:p w:rsidR="001F393E" w:rsidRDefault="001F393E" w:rsidP="001F3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исключением отдельных положений)</w:t>
            </w:r>
          </w:p>
          <w:p w:rsidR="001F393E" w:rsidRPr="005A0745" w:rsidRDefault="001F393E" w:rsidP="001F3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0745" w:rsidRPr="005A0745" w:rsidRDefault="005C7CDD" w:rsidP="00BC6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C69DE" w:rsidRPr="005A074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BC69DE" w:rsidRPr="005A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69DE" w:rsidRPr="005A0745">
              <w:rPr>
                <w:rFonts w:ascii="Times New Roman" w:hAnsi="Times New Roman" w:cs="Times New Roman"/>
                <w:sz w:val="24"/>
                <w:szCs w:val="24"/>
              </w:rPr>
              <w:t>Росреес</w:t>
            </w:r>
            <w:r w:rsidR="005A0745" w:rsidRPr="005A0745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proofErr w:type="spellEnd"/>
            <w:r w:rsidR="005A0745" w:rsidRPr="005A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9DE" w:rsidRPr="005A0745" w:rsidRDefault="005A0745" w:rsidP="00BC6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45">
              <w:rPr>
                <w:rFonts w:ascii="Times New Roman" w:hAnsi="Times New Roman" w:cs="Times New Roman"/>
                <w:sz w:val="24"/>
                <w:szCs w:val="24"/>
              </w:rPr>
              <w:t>от 06.08.2020 № П/0283</w:t>
            </w:r>
            <w:r w:rsidRPr="005A0745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BC69DE" w:rsidRPr="005A0745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перечней объектов недвижимости»</w:t>
            </w:r>
          </w:p>
          <w:p w:rsidR="00126D39" w:rsidRPr="005A0745" w:rsidRDefault="00126D39" w:rsidP="00BC6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69DE" w:rsidRPr="005A0745" w:rsidRDefault="00BC69DE" w:rsidP="00BC6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45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Утверждены правила формирования и предоставления перечней объектов недвижимости для целей определения кадастровой стоимости.</w:t>
            </w:r>
          </w:p>
          <w:p w:rsidR="00BC69DE" w:rsidRPr="005A0745" w:rsidRDefault="00BC69DE" w:rsidP="00BC6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45">
              <w:rPr>
                <w:rFonts w:ascii="Times New Roman" w:hAnsi="Times New Roman" w:cs="Times New Roman"/>
                <w:sz w:val="24"/>
                <w:szCs w:val="24"/>
              </w:rPr>
              <w:t>Формирование и предоставление перечней объектов недвижимости для целей определения кадастровой стоимости осуществляется подведомственным федеральному органу исполнительной власти, осуществляющему государственный кадастровый учет и государственную регистрацию прав, федеральным государственным бюджетным учреждением.</w:t>
            </w:r>
          </w:p>
          <w:p w:rsidR="00BC69DE" w:rsidRPr="005A0745" w:rsidRDefault="00BC69DE" w:rsidP="00BC6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4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Установлены, в числе прочего, основания и сроки формирования и предоставления перечней объектов </w:t>
            </w:r>
            <w:r w:rsidRPr="005A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недвижимости, объекты недвижимости, подлежащие включению в перечни, состав сведений перечней объектов недвижимости.</w:t>
            </w:r>
          </w:p>
          <w:p w:rsidR="00BC69DE" w:rsidRDefault="00BC69DE" w:rsidP="00BC6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45">
              <w:rPr>
                <w:rFonts w:ascii="Times New Roman" w:hAnsi="Times New Roman" w:cs="Times New Roman"/>
                <w:sz w:val="24"/>
                <w:szCs w:val="24"/>
              </w:rPr>
              <w:t xml:space="preserve">Перечни формируются в электронном виде в виде файлов </w:t>
            </w:r>
            <w:r w:rsidRPr="005A07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формате XML, созданных с использованием актуальных </w:t>
            </w:r>
            <w:r w:rsidRPr="005A07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дату формирования перечня XML-схем, размещаемых </w:t>
            </w:r>
            <w:r w:rsidRPr="005A07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официальном сайте органа регистрации прав </w:t>
            </w:r>
            <w:r w:rsidRPr="005A0745">
              <w:rPr>
                <w:rFonts w:ascii="Times New Roman" w:hAnsi="Times New Roman" w:cs="Times New Roman"/>
                <w:sz w:val="24"/>
                <w:szCs w:val="24"/>
              </w:rPr>
              <w:br/>
              <w:t>в информационно-телекоммуникационной сети «Интернет».</w:t>
            </w:r>
          </w:p>
          <w:p w:rsidR="00126D39" w:rsidRPr="005A0745" w:rsidRDefault="001F393E" w:rsidP="001F39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1F393E">
              <w:rPr>
                <w:rFonts w:ascii="Times New Roman" w:hAnsi="Times New Roman" w:cs="Times New Roman"/>
                <w:sz w:val="24"/>
                <w:szCs w:val="24"/>
              </w:rPr>
              <w:t xml:space="preserve">Данный Приказ действует с 13.10.2020, за исключением </w:t>
            </w:r>
            <w:hyperlink r:id="rId11" w:history="1">
              <w:r w:rsidRPr="001F393E">
                <w:rPr>
                  <w:rFonts w:ascii="Times New Roman" w:hAnsi="Times New Roman" w:cs="Times New Roman"/>
                  <w:sz w:val="24"/>
                  <w:szCs w:val="24"/>
                </w:rPr>
                <w:t>подпункта 1 пункта 2</w:t>
              </w:r>
            </w:hyperlink>
            <w:r w:rsidRPr="001F3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1F393E">
                <w:rPr>
                  <w:rFonts w:ascii="Times New Roman" w:hAnsi="Times New Roman" w:cs="Times New Roman"/>
                  <w:sz w:val="24"/>
                  <w:szCs w:val="24"/>
                </w:rPr>
                <w:t>пункта 4</w:t>
              </w:r>
            </w:hyperlink>
            <w:r w:rsidRPr="001F39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3" w:history="1">
              <w:r w:rsidRPr="001F393E">
                <w:rPr>
                  <w:rFonts w:ascii="Times New Roman" w:hAnsi="Times New Roman" w:cs="Times New Roman"/>
                  <w:sz w:val="24"/>
                  <w:szCs w:val="24"/>
                </w:rPr>
                <w:t>пункта 8</w:t>
              </w:r>
            </w:hyperlink>
            <w:r w:rsidRPr="001F393E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</w:t>
            </w:r>
            <w:hyperlink r:id="rId14" w:history="1">
              <w:r w:rsidRPr="001F393E">
                <w:rPr>
                  <w:rFonts w:ascii="Times New Roman" w:hAnsi="Times New Roman" w:cs="Times New Roman"/>
                  <w:sz w:val="24"/>
                  <w:szCs w:val="24"/>
                </w:rPr>
                <w:t>вступающих</w:t>
              </w:r>
            </w:hyperlink>
            <w:r w:rsidRPr="001F393E">
              <w:rPr>
                <w:rFonts w:ascii="Times New Roman" w:hAnsi="Times New Roman" w:cs="Times New Roman"/>
                <w:sz w:val="24"/>
                <w:szCs w:val="24"/>
              </w:rPr>
              <w:t xml:space="preserve"> в силу с 1 января 2021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6D39" w:rsidRPr="00BF5776" w:rsidTr="005A0745">
        <w:trPr>
          <w:trHeight w:val="253"/>
        </w:trPr>
        <w:tc>
          <w:tcPr>
            <w:tcW w:w="817" w:type="dxa"/>
          </w:tcPr>
          <w:p w:rsidR="00126D39" w:rsidRDefault="001F393E" w:rsidP="0068540D">
            <w:pPr>
              <w:pStyle w:val="ab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06" w:type="dxa"/>
          </w:tcPr>
          <w:p w:rsidR="00126D39" w:rsidRPr="00126D39" w:rsidRDefault="00126D39" w:rsidP="008B0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4536" w:type="dxa"/>
          </w:tcPr>
          <w:p w:rsidR="00126D39" w:rsidRDefault="00126D39" w:rsidP="00126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</w:p>
          <w:p w:rsidR="00126D39" w:rsidRDefault="00126D39" w:rsidP="00126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03.08.2020 № 14-6833-ГЕ/20</w:t>
            </w:r>
          </w:p>
          <w:p w:rsidR="00126D39" w:rsidRDefault="00126D39" w:rsidP="00126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заключении первого договора участия в долевом строительстве после ввода в эксплуатацию объекта недвижимости, в котором расположен объект долевого строительства - предмет данного договора»</w:t>
            </w:r>
          </w:p>
          <w:p w:rsidR="00126D39" w:rsidRDefault="00126D39" w:rsidP="00126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(вместе с Письмом Минстроя России</w:t>
            </w:r>
          </w:p>
          <w:p w:rsidR="00126D39" w:rsidRDefault="00126D39" w:rsidP="00126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24.07.2020 № 28727-ОК/07)</w:t>
            </w:r>
          </w:p>
          <w:p w:rsidR="00126D39" w:rsidRDefault="00126D39" w:rsidP="00B70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6D39" w:rsidRDefault="00126D39" w:rsidP="00126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сообщает</w:t>
            </w:r>
            <w:r w:rsidRPr="00126D39">
              <w:rPr>
                <w:rFonts w:ascii="Times New Roman" w:hAnsi="Times New Roman" w:cs="Times New Roman"/>
                <w:sz w:val="24"/>
                <w:szCs w:val="24"/>
              </w:rPr>
              <w:t xml:space="preserve">, что после получения разрешения на ввод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D39">
              <w:rPr>
                <w:rFonts w:ascii="Times New Roman" w:hAnsi="Times New Roman" w:cs="Times New Roman"/>
                <w:sz w:val="24"/>
                <w:szCs w:val="24"/>
              </w:rPr>
              <w:t xml:space="preserve">в эксплуатацию многоквартирного дома и (или) иного объекта недвижимости до осуществления государственного кадастрового учета такого многоквартирного дома и (или) иного объекта недвижимости застройщик вправе заключать договоры участия в долевом строительстве в отношении объектов долевого строительства, не являющихся предметом других договоров участия в долевом строительстве, без уплаты обязательных платежей в компенсационный фонд и без использования счетов </w:t>
            </w:r>
            <w:proofErr w:type="spellStart"/>
            <w:r w:rsidRPr="00126D39">
              <w:rPr>
                <w:rFonts w:ascii="Times New Roman" w:hAnsi="Times New Roman" w:cs="Times New Roman"/>
                <w:sz w:val="24"/>
                <w:szCs w:val="24"/>
              </w:rPr>
              <w:t>эскроу</w:t>
            </w:r>
            <w:proofErr w:type="spellEnd"/>
            <w:r w:rsidRPr="00126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D39" w:rsidRPr="00B70F69" w:rsidRDefault="00126D39" w:rsidP="001F39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39">
              <w:rPr>
                <w:rFonts w:ascii="Times New Roman" w:hAnsi="Times New Roman" w:cs="Times New Roman"/>
                <w:sz w:val="24"/>
                <w:szCs w:val="24"/>
              </w:rPr>
              <w:t xml:space="preserve">Также отмечается, что законодательство о долевом строительстве регулирует правоотношения по привлечению денежных средств граждан, связанные с возникающим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D39">
              <w:rPr>
                <w:rFonts w:ascii="Times New Roman" w:hAnsi="Times New Roman" w:cs="Times New Roman"/>
                <w:sz w:val="24"/>
                <w:szCs w:val="24"/>
              </w:rPr>
              <w:t xml:space="preserve">у граждан правом собственности на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D39">
              <w:rPr>
                <w:rFonts w:ascii="Times New Roman" w:hAnsi="Times New Roman" w:cs="Times New Roman"/>
                <w:sz w:val="24"/>
                <w:szCs w:val="24"/>
              </w:rPr>
              <w:t>в многоквартирных домах и (или) иных объектах недвижимости, которые на момент привлечения таких денежных средств граждан не введены в эксплуатацию в порядке, установленном законодательством о градостроительной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F04DB" w:rsidRPr="00BF5776" w:rsidSect="0012232E">
      <w:headerReference w:type="default" r:id="rId15"/>
      <w:pgSz w:w="16838" w:h="11906" w:orient="landscape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906" w:rsidRDefault="00224906" w:rsidP="007D3241">
      <w:pPr>
        <w:spacing w:after="0" w:line="240" w:lineRule="auto"/>
      </w:pPr>
      <w:r>
        <w:separator/>
      </w:r>
    </w:p>
  </w:endnote>
  <w:endnote w:type="continuationSeparator" w:id="0">
    <w:p w:rsidR="00224906" w:rsidRDefault="00224906" w:rsidP="007D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906" w:rsidRDefault="00224906" w:rsidP="007D3241">
      <w:pPr>
        <w:spacing w:after="0" w:line="240" w:lineRule="auto"/>
      </w:pPr>
      <w:r>
        <w:separator/>
      </w:r>
    </w:p>
  </w:footnote>
  <w:footnote w:type="continuationSeparator" w:id="0">
    <w:p w:rsidR="00224906" w:rsidRDefault="00224906" w:rsidP="007D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200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03C3" w:rsidRPr="00A203C3" w:rsidRDefault="00A203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7CD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03C3" w:rsidRDefault="00A20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A3E"/>
    <w:multiLevelType w:val="hybridMultilevel"/>
    <w:tmpl w:val="3C2CF014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30224B9"/>
    <w:multiLevelType w:val="hybridMultilevel"/>
    <w:tmpl w:val="F16C7324"/>
    <w:lvl w:ilvl="0" w:tplc="13C0EB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CEE3D26"/>
    <w:multiLevelType w:val="hybridMultilevel"/>
    <w:tmpl w:val="3752C73A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0DFB0B9E"/>
    <w:multiLevelType w:val="hybridMultilevel"/>
    <w:tmpl w:val="A432C5CA"/>
    <w:lvl w:ilvl="0" w:tplc="13C0EB9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0F7810F0"/>
    <w:multiLevelType w:val="hybridMultilevel"/>
    <w:tmpl w:val="027454F4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110E001A"/>
    <w:multiLevelType w:val="hybridMultilevel"/>
    <w:tmpl w:val="0CDCC404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11785650"/>
    <w:multiLevelType w:val="hybridMultilevel"/>
    <w:tmpl w:val="29D666C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D6CB3"/>
    <w:multiLevelType w:val="hybridMultilevel"/>
    <w:tmpl w:val="CB785CB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64F57"/>
    <w:multiLevelType w:val="hybridMultilevel"/>
    <w:tmpl w:val="FC0267C6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14595027"/>
    <w:multiLevelType w:val="hybridMultilevel"/>
    <w:tmpl w:val="5F1404E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B64F0"/>
    <w:multiLevelType w:val="hybridMultilevel"/>
    <w:tmpl w:val="1BDE998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95E1D"/>
    <w:multiLevelType w:val="hybridMultilevel"/>
    <w:tmpl w:val="FF7CFD8C"/>
    <w:lvl w:ilvl="0" w:tplc="569AB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E1DDE"/>
    <w:multiLevelType w:val="hybridMultilevel"/>
    <w:tmpl w:val="2A5ED4D8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B23B8"/>
    <w:multiLevelType w:val="hybridMultilevel"/>
    <w:tmpl w:val="0D5CCBF2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 w15:restartNumberingAfterBreak="0">
    <w:nsid w:val="1F722252"/>
    <w:multiLevelType w:val="hybridMultilevel"/>
    <w:tmpl w:val="96A82346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E3C6F"/>
    <w:multiLevelType w:val="hybridMultilevel"/>
    <w:tmpl w:val="7226B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9500E"/>
    <w:multiLevelType w:val="hybridMultilevel"/>
    <w:tmpl w:val="D7EAD546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01906"/>
    <w:multiLevelType w:val="hybridMultilevel"/>
    <w:tmpl w:val="80861ECA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75D20"/>
    <w:multiLevelType w:val="hybridMultilevel"/>
    <w:tmpl w:val="C758EE10"/>
    <w:lvl w:ilvl="0" w:tplc="569ABA7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E4476F1"/>
    <w:multiLevelType w:val="hybridMultilevel"/>
    <w:tmpl w:val="8708C014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 w15:restartNumberingAfterBreak="0">
    <w:nsid w:val="3EDC49CC"/>
    <w:multiLevelType w:val="hybridMultilevel"/>
    <w:tmpl w:val="C0B2119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D6B47"/>
    <w:multiLevelType w:val="hybridMultilevel"/>
    <w:tmpl w:val="EE12BB96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 w15:restartNumberingAfterBreak="0">
    <w:nsid w:val="42684F4B"/>
    <w:multiLevelType w:val="hybridMultilevel"/>
    <w:tmpl w:val="75B66938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 w15:restartNumberingAfterBreak="0">
    <w:nsid w:val="427C624F"/>
    <w:multiLevelType w:val="hybridMultilevel"/>
    <w:tmpl w:val="51EA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759F2"/>
    <w:multiLevelType w:val="hybridMultilevel"/>
    <w:tmpl w:val="9FB0B480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F1F2A"/>
    <w:multiLevelType w:val="hybridMultilevel"/>
    <w:tmpl w:val="A08225D6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 w15:restartNumberingAfterBreak="0">
    <w:nsid w:val="52C10DB1"/>
    <w:multiLevelType w:val="hybridMultilevel"/>
    <w:tmpl w:val="180018AE"/>
    <w:lvl w:ilvl="0" w:tplc="569AB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119CE"/>
    <w:multiLevelType w:val="hybridMultilevel"/>
    <w:tmpl w:val="73342476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 w15:restartNumberingAfterBreak="0">
    <w:nsid w:val="5982250F"/>
    <w:multiLevelType w:val="hybridMultilevel"/>
    <w:tmpl w:val="BCEE765A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95B10"/>
    <w:multiLevelType w:val="hybridMultilevel"/>
    <w:tmpl w:val="71821D30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F6B41"/>
    <w:multiLevelType w:val="hybridMultilevel"/>
    <w:tmpl w:val="C2E8F296"/>
    <w:lvl w:ilvl="0" w:tplc="13C0EB9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F1914FD"/>
    <w:multiLevelType w:val="hybridMultilevel"/>
    <w:tmpl w:val="9C3C350A"/>
    <w:lvl w:ilvl="0" w:tplc="080053F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000187A"/>
    <w:multiLevelType w:val="hybridMultilevel"/>
    <w:tmpl w:val="B75A82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415F1"/>
    <w:multiLevelType w:val="hybridMultilevel"/>
    <w:tmpl w:val="E35AA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B201F"/>
    <w:multiLevelType w:val="hybridMultilevel"/>
    <w:tmpl w:val="0DC8273A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463B2"/>
    <w:multiLevelType w:val="hybridMultilevel"/>
    <w:tmpl w:val="059EC3E2"/>
    <w:lvl w:ilvl="0" w:tplc="13C0EB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2DE0477"/>
    <w:multiLevelType w:val="hybridMultilevel"/>
    <w:tmpl w:val="CE3C7260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7" w15:restartNumberingAfterBreak="0">
    <w:nsid w:val="73DE6C39"/>
    <w:multiLevelType w:val="hybridMultilevel"/>
    <w:tmpl w:val="B0B20B7E"/>
    <w:lvl w:ilvl="0" w:tplc="13C0EB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94A61B4"/>
    <w:multiLevelType w:val="hybridMultilevel"/>
    <w:tmpl w:val="0C765536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9" w15:restartNumberingAfterBreak="0">
    <w:nsid w:val="7BEF4CD6"/>
    <w:multiLevelType w:val="hybridMultilevel"/>
    <w:tmpl w:val="028C053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A63E7"/>
    <w:multiLevelType w:val="hybridMultilevel"/>
    <w:tmpl w:val="BF744D5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24B8F"/>
    <w:multiLevelType w:val="hybridMultilevel"/>
    <w:tmpl w:val="BE1A6DA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811A4"/>
    <w:multiLevelType w:val="hybridMultilevel"/>
    <w:tmpl w:val="0CAC8042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7"/>
  </w:num>
  <w:num w:numId="3">
    <w:abstractNumId w:val="6"/>
  </w:num>
  <w:num w:numId="4">
    <w:abstractNumId w:val="14"/>
  </w:num>
  <w:num w:numId="5">
    <w:abstractNumId w:val="40"/>
  </w:num>
  <w:num w:numId="6">
    <w:abstractNumId w:val="20"/>
  </w:num>
  <w:num w:numId="7">
    <w:abstractNumId w:val="28"/>
  </w:num>
  <w:num w:numId="8">
    <w:abstractNumId w:val="3"/>
  </w:num>
  <w:num w:numId="9">
    <w:abstractNumId w:val="33"/>
  </w:num>
  <w:num w:numId="10">
    <w:abstractNumId w:val="32"/>
  </w:num>
  <w:num w:numId="11">
    <w:abstractNumId w:val="42"/>
  </w:num>
  <w:num w:numId="12">
    <w:abstractNumId w:val="22"/>
  </w:num>
  <w:num w:numId="13">
    <w:abstractNumId w:val="2"/>
  </w:num>
  <w:num w:numId="14">
    <w:abstractNumId w:val="35"/>
  </w:num>
  <w:num w:numId="15">
    <w:abstractNumId w:val="19"/>
  </w:num>
  <w:num w:numId="16">
    <w:abstractNumId w:val="38"/>
  </w:num>
  <w:num w:numId="17">
    <w:abstractNumId w:val="13"/>
  </w:num>
  <w:num w:numId="18">
    <w:abstractNumId w:val="4"/>
  </w:num>
  <w:num w:numId="19">
    <w:abstractNumId w:val="5"/>
  </w:num>
  <w:num w:numId="20">
    <w:abstractNumId w:val="0"/>
  </w:num>
  <w:num w:numId="21">
    <w:abstractNumId w:val="27"/>
  </w:num>
  <w:num w:numId="22">
    <w:abstractNumId w:val="25"/>
  </w:num>
  <w:num w:numId="23">
    <w:abstractNumId w:val="36"/>
  </w:num>
  <w:num w:numId="24">
    <w:abstractNumId w:val="8"/>
  </w:num>
  <w:num w:numId="25">
    <w:abstractNumId w:val="21"/>
  </w:num>
  <w:num w:numId="26">
    <w:abstractNumId w:val="31"/>
  </w:num>
  <w:num w:numId="27">
    <w:abstractNumId w:val="37"/>
  </w:num>
  <w:num w:numId="28">
    <w:abstractNumId w:val="30"/>
  </w:num>
  <w:num w:numId="29">
    <w:abstractNumId w:val="23"/>
  </w:num>
  <w:num w:numId="30">
    <w:abstractNumId w:val="24"/>
  </w:num>
  <w:num w:numId="31">
    <w:abstractNumId w:val="1"/>
  </w:num>
  <w:num w:numId="32">
    <w:abstractNumId w:val="16"/>
  </w:num>
  <w:num w:numId="33">
    <w:abstractNumId w:val="41"/>
  </w:num>
  <w:num w:numId="34">
    <w:abstractNumId w:val="12"/>
  </w:num>
  <w:num w:numId="35">
    <w:abstractNumId w:val="34"/>
  </w:num>
  <w:num w:numId="36">
    <w:abstractNumId w:val="9"/>
  </w:num>
  <w:num w:numId="37">
    <w:abstractNumId w:val="7"/>
  </w:num>
  <w:num w:numId="38">
    <w:abstractNumId w:val="26"/>
  </w:num>
  <w:num w:numId="39">
    <w:abstractNumId w:val="18"/>
  </w:num>
  <w:num w:numId="40">
    <w:abstractNumId w:val="11"/>
  </w:num>
  <w:num w:numId="41">
    <w:abstractNumId w:val="15"/>
  </w:num>
  <w:num w:numId="42">
    <w:abstractNumId w:val="29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B"/>
    <w:rsid w:val="000046B9"/>
    <w:rsid w:val="00004F89"/>
    <w:rsid w:val="00021A80"/>
    <w:rsid w:val="000327DB"/>
    <w:rsid w:val="00032894"/>
    <w:rsid w:val="00035318"/>
    <w:rsid w:val="000457C4"/>
    <w:rsid w:val="00054ADC"/>
    <w:rsid w:val="000705B2"/>
    <w:rsid w:val="00076600"/>
    <w:rsid w:val="0008509F"/>
    <w:rsid w:val="000A16DB"/>
    <w:rsid w:val="000A5517"/>
    <w:rsid w:val="000C5745"/>
    <w:rsid w:val="000C7185"/>
    <w:rsid w:val="000C7F0B"/>
    <w:rsid w:val="000E0173"/>
    <w:rsid w:val="000E15C2"/>
    <w:rsid w:val="000E5601"/>
    <w:rsid w:val="000E78AC"/>
    <w:rsid w:val="000F05E8"/>
    <w:rsid w:val="00102D68"/>
    <w:rsid w:val="001041B1"/>
    <w:rsid w:val="001115DA"/>
    <w:rsid w:val="00114E7B"/>
    <w:rsid w:val="00121F35"/>
    <w:rsid w:val="0012232E"/>
    <w:rsid w:val="00122796"/>
    <w:rsid w:val="00126D39"/>
    <w:rsid w:val="00127266"/>
    <w:rsid w:val="001319B7"/>
    <w:rsid w:val="00131A4A"/>
    <w:rsid w:val="00154473"/>
    <w:rsid w:val="00154FA9"/>
    <w:rsid w:val="00165994"/>
    <w:rsid w:val="0018612D"/>
    <w:rsid w:val="00187A60"/>
    <w:rsid w:val="001A0471"/>
    <w:rsid w:val="001A13FA"/>
    <w:rsid w:val="001B04B1"/>
    <w:rsid w:val="001B22C2"/>
    <w:rsid w:val="001B2C7C"/>
    <w:rsid w:val="001C2FEE"/>
    <w:rsid w:val="001D1ABC"/>
    <w:rsid w:val="001D1ECF"/>
    <w:rsid w:val="001E0427"/>
    <w:rsid w:val="001F393E"/>
    <w:rsid w:val="001F7AB3"/>
    <w:rsid w:val="002033F0"/>
    <w:rsid w:val="00210F4F"/>
    <w:rsid w:val="00212CB2"/>
    <w:rsid w:val="00213F9E"/>
    <w:rsid w:val="00224906"/>
    <w:rsid w:val="00225927"/>
    <w:rsid w:val="002403F9"/>
    <w:rsid w:val="00243100"/>
    <w:rsid w:val="00244E1C"/>
    <w:rsid w:val="00257FA9"/>
    <w:rsid w:val="00284DA9"/>
    <w:rsid w:val="002953B6"/>
    <w:rsid w:val="002A380E"/>
    <w:rsid w:val="002A5642"/>
    <w:rsid w:val="002B1045"/>
    <w:rsid w:val="002B151B"/>
    <w:rsid w:val="002C14DD"/>
    <w:rsid w:val="002D0A42"/>
    <w:rsid w:val="002D7E6A"/>
    <w:rsid w:val="00302FBF"/>
    <w:rsid w:val="0030504E"/>
    <w:rsid w:val="003226C2"/>
    <w:rsid w:val="00325585"/>
    <w:rsid w:val="00327589"/>
    <w:rsid w:val="003478D4"/>
    <w:rsid w:val="003504C3"/>
    <w:rsid w:val="00357623"/>
    <w:rsid w:val="00366FE9"/>
    <w:rsid w:val="003C5784"/>
    <w:rsid w:val="003D2B2F"/>
    <w:rsid w:val="003D4002"/>
    <w:rsid w:val="003F2985"/>
    <w:rsid w:val="003F5F54"/>
    <w:rsid w:val="00411D43"/>
    <w:rsid w:val="0041255D"/>
    <w:rsid w:val="0041653E"/>
    <w:rsid w:val="004169E7"/>
    <w:rsid w:val="00432313"/>
    <w:rsid w:val="00437876"/>
    <w:rsid w:val="00452908"/>
    <w:rsid w:val="00467189"/>
    <w:rsid w:val="0047699F"/>
    <w:rsid w:val="00484F33"/>
    <w:rsid w:val="004904F3"/>
    <w:rsid w:val="00491440"/>
    <w:rsid w:val="004940F0"/>
    <w:rsid w:val="00495686"/>
    <w:rsid w:val="004A4038"/>
    <w:rsid w:val="004A7AB0"/>
    <w:rsid w:val="004C145C"/>
    <w:rsid w:val="004C4594"/>
    <w:rsid w:val="00503631"/>
    <w:rsid w:val="00513B72"/>
    <w:rsid w:val="00514DBA"/>
    <w:rsid w:val="00525DCD"/>
    <w:rsid w:val="0053001F"/>
    <w:rsid w:val="005430B4"/>
    <w:rsid w:val="00552882"/>
    <w:rsid w:val="00555182"/>
    <w:rsid w:val="00557987"/>
    <w:rsid w:val="005611B6"/>
    <w:rsid w:val="00563961"/>
    <w:rsid w:val="00565716"/>
    <w:rsid w:val="00565853"/>
    <w:rsid w:val="00592DF0"/>
    <w:rsid w:val="00597922"/>
    <w:rsid w:val="005A0745"/>
    <w:rsid w:val="005A0DB8"/>
    <w:rsid w:val="005A104A"/>
    <w:rsid w:val="005A2904"/>
    <w:rsid w:val="005A60AF"/>
    <w:rsid w:val="005B29EF"/>
    <w:rsid w:val="005B730B"/>
    <w:rsid w:val="005C29F6"/>
    <w:rsid w:val="005C4532"/>
    <w:rsid w:val="005C7CDD"/>
    <w:rsid w:val="005D582A"/>
    <w:rsid w:val="005D7B78"/>
    <w:rsid w:val="00600B9C"/>
    <w:rsid w:val="0060368B"/>
    <w:rsid w:val="00622CBF"/>
    <w:rsid w:val="006247C8"/>
    <w:rsid w:val="00630B09"/>
    <w:rsid w:val="00633AD8"/>
    <w:rsid w:val="006505E0"/>
    <w:rsid w:val="00652E38"/>
    <w:rsid w:val="00664C0E"/>
    <w:rsid w:val="0067097E"/>
    <w:rsid w:val="006813EF"/>
    <w:rsid w:val="00682D66"/>
    <w:rsid w:val="0068540D"/>
    <w:rsid w:val="00685EB6"/>
    <w:rsid w:val="00690561"/>
    <w:rsid w:val="00696780"/>
    <w:rsid w:val="006A2FB4"/>
    <w:rsid w:val="006B48A9"/>
    <w:rsid w:val="006C251F"/>
    <w:rsid w:val="006C41E3"/>
    <w:rsid w:val="006C7882"/>
    <w:rsid w:val="006F4359"/>
    <w:rsid w:val="007147ED"/>
    <w:rsid w:val="00722FAB"/>
    <w:rsid w:val="00730CBA"/>
    <w:rsid w:val="007373D5"/>
    <w:rsid w:val="007416C7"/>
    <w:rsid w:val="00743CDA"/>
    <w:rsid w:val="0074578C"/>
    <w:rsid w:val="00746950"/>
    <w:rsid w:val="007503D7"/>
    <w:rsid w:val="00752592"/>
    <w:rsid w:val="0075433A"/>
    <w:rsid w:val="00775351"/>
    <w:rsid w:val="007810FD"/>
    <w:rsid w:val="00783460"/>
    <w:rsid w:val="00786F35"/>
    <w:rsid w:val="0078740C"/>
    <w:rsid w:val="007A27B2"/>
    <w:rsid w:val="007A4D18"/>
    <w:rsid w:val="007A68B4"/>
    <w:rsid w:val="007B3CDF"/>
    <w:rsid w:val="007B4A78"/>
    <w:rsid w:val="007C3CCA"/>
    <w:rsid w:val="007C6692"/>
    <w:rsid w:val="007D3241"/>
    <w:rsid w:val="007D71DD"/>
    <w:rsid w:val="007D72FB"/>
    <w:rsid w:val="007E29CF"/>
    <w:rsid w:val="007E4F59"/>
    <w:rsid w:val="007E7E17"/>
    <w:rsid w:val="007F2862"/>
    <w:rsid w:val="007F2B61"/>
    <w:rsid w:val="007F76CD"/>
    <w:rsid w:val="007F7B6F"/>
    <w:rsid w:val="00814567"/>
    <w:rsid w:val="008203B0"/>
    <w:rsid w:val="00821D4D"/>
    <w:rsid w:val="00827378"/>
    <w:rsid w:val="0082785A"/>
    <w:rsid w:val="00844C53"/>
    <w:rsid w:val="00864ED9"/>
    <w:rsid w:val="00864F2A"/>
    <w:rsid w:val="00867988"/>
    <w:rsid w:val="00867B64"/>
    <w:rsid w:val="00875F01"/>
    <w:rsid w:val="00876FE0"/>
    <w:rsid w:val="00877228"/>
    <w:rsid w:val="00880750"/>
    <w:rsid w:val="00890390"/>
    <w:rsid w:val="0089106F"/>
    <w:rsid w:val="008916D8"/>
    <w:rsid w:val="008947DB"/>
    <w:rsid w:val="008B0938"/>
    <w:rsid w:val="008B1152"/>
    <w:rsid w:val="008B1D46"/>
    <w:rsid w:val="008C1B15"/>
    <w:rsid w:val="008C1E4D"/>
    <w:rsid w:val="008C4EB7"/>
    <w:rsid w:val="008D1F8E"/>
    <w:rsid w:val="008D23BC"/>
    <w:rsid w:val="008D7B35"/>
    <w:rsid w:val="008E7BFB"/>
    <w:rsid w:val="008F633F"/>
    <w:rsid w:val="008F6CF7"/>
    <w:rsid w:val="008F7506"/>
    <w:rsid w:val="0091280C"/>
    <w:rsid w:val="00924599"/>
    <w:rsid w:val="00925CD3"/>
    <w:rsid w:val="00933D19"/>
    <w:rsid w:val="009405E6"/>
    <w:rsid w:val="00945EBE"/>
    <w:rsid w:val="00953ECF"/>
    <w:rsid w:val="00954883"/>
    <w:rsid w:val="00966F79"/>
    <w:rsid w:val="00972150"/>
    <w:rsid w:val="00976694"/>
    <w:rsid w:val="00983E42"/>
    <w:rsid w:val="0098720A"/>
    <w:rsid w:val="0098749B"/>
    <w:rsid w:val="00991A0F"/>
    <w:rsid w:val="00992846"/>
    <w:rsid w:val="00994E6B"/>
    <w:rsid w:val="009A17D8"/>
    <w:rsid w:val="009C4820"/>
    <w:rsid w:val="009C64E7"/>
    <w:rsid w:val="009E6028"/>
    <w:rsid w:val="00A01974"/>
    <w:rsid w:val="00A02DA2"/>
    <w:rsid w:val="00A108DE"/>
    <w:rsid w:val="00A203C3"/>
    <w:rsid w:val="00A23181"/>
    <w:rsid w:val="00A2561E"/>
    <w:rsid w:val="00A336BA"/>
    <w:rsid w:val="00A401E5"/>
    <w:rsid w:val="00A47E98"/>
    <w:rsid w:val="00A5152D"/>
    <w:rsid w:val="00A6013F"/>
    <w:rsid w:val="00A663E2"/>
    <w:rsid w:val="00A664D3"/>
    <w:rsid w:val="00A70418"/>
    <w:rsid w:val="00A80431"/>
    <w:rsid w:val="00A83071"/>
    <w:rsid w:val="00A8639C"/>
    <w:rsid w:val="00AC1975"/>
    <w:rsid w:val="00AD0F8B"/>
    <w:rsid w:val="00AD2CD0"/>
    <w:rsid w:val="00AF4120"/>
    <w:rsid w:val="00AF6CE0"/>
    <w:rsid w:val="00B1121D"/>
    <w:rsid w:val="00B21AE6"/>
    <w:rsid w:val="00B22E35"/>
    <w:rsid w:val="00B45697"/>
    <w:rsid w:val="00B5069B"/>
    <w:rsid w:val="00B54E90"/>
    <w:rsid w:val="00B57679"/>
    <w:rsid w:val="00B57C0A"/>
    <w:rsid w:val="00B6207B"/>
    <w:rsid w:val="00B64F03"/>
    <w:rsid w:val="00B66716"/>
    <w:rsid w:val="00B66DC6"/>
    <w:rsid w:val="00B70F69"/>
    <w:rsid w:val="00B74B3A"/>
    <w:rsid w:val="00B8570E"/>
    <w:rsid w:val="00BA2ADC"/>
    <w:rsid w:val="00BA5929"/>
    <w:rsid w:val="00BA7057"/>
    <w:rsid w:val="00BB3056"/>
    <w:rsid w:val="00BC69DE"/>
    <w:rsid w:val="00BD7ACF"/>
    <w:rsid w:val="00BE2058"/>
    <w:rsid w:val="00BE52DC"/>
    <w:rsid w:val="00BE6F71"/>
    <w:rsid w:val="00BF04DB"/>
    <w:rsid w:val="00BF5776"/>
    <w:rsid w:val="00BF7E22"/>
    <w:rsid w:val="00C11AC2"/>
    <w:rsid w:val="00C135E4"/>
    <w:rsid w:val="00C34C52"/>
    <w:rsid w:val="00C36954"/>
    <w:rsid w:val="00C37456"/>
    <w:rsid w:val="00C639AD"/>
    <w:rsid w:val="00C64DF3"/>
    <w:rsid w:val="00C67A49"/>
    <w:rsid w:val="00C71742"/>
    <w:rsid w:val="00C772AE"/>
    <w:rsid w:val="00C800DE"/>
    <w:rsid w:val="00C840DF"/>
    <w:rsid w:val="00C86255"/>
    <w:rsid w:val="00C9485B"/>
    <w:rsid w:val="00CB6D78"/>
    <w:rsid w:val="00CE74C4"/>
    <w:rsid w:val="00CF1A41"/>
    <w:rsid w:val="00CF35F2"/>
    <w:rsid w:val="00D01FBF"/>
    <w:rsid w:val="00D06474"/>
    <w:rsid w:val="00D131DB"/>
    <w:rsid w:val="00D1340B"/>
    <w:rsid w:val="00D240FB"/>
    <w:rsid w:val="00D44758"/>
    <w:rsid w:val="00D51373"/>
    <w:rsid w:val="00D538D2"/>
    <w:rsid w:val="00D551B7"/>
    <w:rsid w:val="00D557E1"/>
    <w:rsid w:val="00D630A5"/>
    <w:rsid w:val="00D70C40"/>
    <w:rsid w:val="00D739E4"/>
    <w:rsid w:val="00D73C18"/>
    <w:rsid w:val="00D8293C"/>
    <w:rsid w:val="00D867A4"/>
    <w:rsid w:val="00D94306"/>
    <w:rsid w:val="00D97DC7"/>
    <w:rsid w:val="00DA3B9E"/>
    <w:rsid w:val="00DA4048"/>
    <w:rsid w:val="00DA457F"/>
    <w:rsid w:val="00DA56A6"/>
    <w:rsid w:val="00DB2D27"/>
    <w:rsid w:val="00DB5A1B"/>
    <w:rsid w:val="00DC11C0"/>
    <w:rsid w:val="00DC1D2B"/>
    <w:rsid w:val="00DD0DC8"/>
    <w:rsid w:val="00DD2EB7"/>
    <w:rsid w:val="00DD4EB6"/>
    <w:rsid w:val="00DD7356"/>
    <w:rsid w:val="00DE279B"/>
    <w:rsid w:val="00DE7BB1"/>
    <w:rsid w:val="00DF0085"/>
    <w:rsid w:val="00DF1AC0"/>
    <w:rsid w:val="00DF2067"/>
    <w:rsid w:val="00DF46C4"/>
    <w:rsid w:val="00DF790A"/>
    <w:rsid w:val="00E011F8"/>
    <w:rsid w:val="00E067AF"/>
    <w:rsid w:val="00E10704"/>
    <w:rsid w:val="00E1239C"/>
    <w:rsid w:val="00E14D85"/>
    <w:rsid w:val="00E173C4"/>
    <w:rsid w:val="00E35C2E"/>
    <w:rsid w:val="00E43E6F"/>
    <w:rsid w:val="00E73CF9"/>
    <w:rsid w:val="00E7567F"/>
    <w:rsid w:val="00E76BA6"/>
    <w:rsid w:val="00E7784D"/>
    <w:rsid w:val="00E846A7"/>
    <w:rsid w:val="00E92ED8"/>
    <w:rsid w:val="00EA1462"/>
    <w:rsid w:val="00EA1B4E"/>
    <w:rsid w:val="00EB26D9"/>
    <w:rsid w:val="00EB334E"/>
    <w:rsid w:val="00EC04D8"/>
    <w:rsid w:val="00EC4B31"/>
    <w:rsid w:val="00ED2699"/>
    <w:rsid w:val="00ED4249"/>
    <w:rsid w:val="00F10548"/>
    <w:rsid w:val="00F22EF4"/>
    <w:rsid w:val="00F32E5B"/>
    <w:rsid w:val="00F37129"/>
    <w:rsid w:val="00F40347"/>
    <w:rsid w:val="00F47D35"/>
    <w:rsid w:val="00F5211C"/>
    <w:rsid w:val="00F5580C"/>
    <w:rsid w:val="00F66CC1"/>
    <w:rsid w:val="00F7205E"/>
    <w:rsid w:val="00F835E9"/>
    <w:rsid w:val="00F91D26"/>
    <w:rsid w:val="00F9206C"/>
    <w:rsid w:val="00F9481E"/>
    <w:rsid w:val="00F96E4F"/>
    <w:rsid w:val="00FA246B"/>
    <w:rsid w:val="00FA261F"/>
    <w:rsid w:val="00FA5C7E"/>
    <w:rsid w:val="00FB70D1"/>
    <w:rsid w:val="00FD077B"/>
    <w:rsid w:val="00FD1BBE"/>
    <w:rsid w:val="00FE6F5F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BCEA0-7C18-4859-8BC0-716B749F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16"/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after="0" w:line="48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xt-justif">
    <w:name w:val="text-justif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F96E4F"/>
  </w:style>
  <w:style w:type="paragraph" w:customStyle="1" w:styleId="pnamecomment">
    <w:name w:val="p_namecomment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844C53"/>
  </w:style>
  <w:style w:type="character" w:customStyle="1" w:styleId="pt-a0-000004">
    <w:name w:val="pt-a0-000004"/>
    <w:basedOn w:val="a0"/>
    <w:rsid w:val="00844C53"/>
  </w:style>
  <w:style w:type="paragraph" w:customStyle="1" w:styleId="s3">
    <w:name w:val="s_3"/>
    <w:basedOn w:val="a"/>
    <w:rsid w:val="0084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58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A84B1F15300F68713992CFC5FE21B7ECD9FCF67C988C69E30A0F7E4F36BF91AC3235F41140511B420E42CEEP0qAL" TargetMode="External"/><Relationship Id="rId13" Type="http://schemas.openxmlformats.org/officeDocument/2006/relationships/hyperlink" Target="consultantplus://offline/ref=263AB374FA15D704E7C317F927F480ABFC5D9B972FB40B650F76E6247D52A262CD88A521CDF9F827037AC13861D6338DE183EE4C20051CB5I03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3AB374FA15D704E7C317F927F480ABFC5D9B972FB40B650F76E6247D52A262CD88A521CDF9F826087AC13861D6338DE183EE4C20051CB5I036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AB374FA15D704E7C317F927F480ABFC5D9B972FB40B650F76E6247D52A262CD88A521CDF9F826027AC13861D6338DE183EE4C20051CB5I036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1012464DFCFFD38E2749ADFA31F72E225076DE2324B17FAD6A43583AE82C851B5AE1C7B9DE0810712747DDC826AN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7C112572C781E1C8ACCAD4A594AB51B507001E37885B0EB3A647540CA699F6569CC6EF53D9EF8DAE2713A4AB1Db5L" TargetMode="External"/><Relationship Id="rId14" Type="http://schemas.openxmlformats.org/officeDocument/2006/relationships/hyperlink" Target="consultantplus://offline/ref=263AB374FA15D704E7C317F927F480ABFC5D9B972FB40B650F76E6247D52A262CD88A521CDF9F825057AC13861D6338DE183EE4C20051CB5I03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29867-1E57-4972-8734-215809DF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Обижаева Ольга Андреевна</dc:creator>
  <cp:lastModifiedBy>Обижаева Ольга Андреевна</cp:lastModifiedBy>
  <cp:revision>3</cp:revision>
  <cp:lastPrinted>2020-11-05T12:38:00Z</cp:lastPrinted>
  <dcterms:created xsi:type="dcterms:W3CDTF">2020-11-05T12:00:00Z</dcterms:created>
  <dcterms:modified xsi:type="dcterms:W3CDTF">2020-11-05T13:01:00Z</dcterms:modified>
</cp:coreProperties>
</file>